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58435" cy="1988820"/>
            <wp:effectExtent l="0" t="0" r="1460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（0）在TEST-SERVER安装域控制器，test.local，安装证书颁发机构（企业根CA）,把CLT加入到域：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8595" cy="3870960"/>
            <wp:effectExtent l="0" t="0" r="444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6690" cy="1588770"/>
            <wp:effectExtent l="0" t="0" r="635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安装企业根CA：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3192780" cy="3002280"/>
            <wp:effectExtent l="0" t="0" r="762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7325" cy="3758565"/>
            <wp:effectExtent l="0" t="0" r="5715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8595" cy="3866515"/>
            <wp:effectExtent l="0" t="0" r="4445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4785" cy="3835400"/>
            <wp:effectExtent l="0" t="0" r="8255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7325" cy="3831590"/>
            <wp:effectExtent l="0" t="0" r="5715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83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5266690" cy="3787140"/>
            <wp:effectExtent l="0" t="0" r="635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剩余的选项默认，点击配置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2766060" cy="548640"/>
            <wp:effectExtent l="0" t="0" r="762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将CLT加入域：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805815"/>
            <wp:effectExtent l="0" t="0" r="635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（1）创建10个用户(user1-user10)密码设定为Server2019: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for /l %a in (1,1,10) do net user user%a Server2019 /add</w:t>
      </w:r>
    </w:p>
    <w:p>
      <w:r>
        <w:drawing>
          <wp:inline distT="0" distB="0" distL="114300" distR="114300">
            <wp:extent cx="4168140" cy="2392680"/>
            <wp:effectExtent l="0" t="0" r="762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6814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创建一个组，并将用户全部加入组中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（2）为每个用户自动颁发一张用户证书(user1-user10)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1、Win + R 打开certsrv.msc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4339590" cy="3033395"/>
            <wp:effectExtent l="0" t="0" r="3810" b="146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39590" cy="303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2、右键证书模板，点击管理，找到用户，右键点击复制模板：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2194560" cy="967740"/>
            <wp:effectExtent l="0" t="0" r="0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3、点击安全，添加创建的用户组，勾选自动注册：</w:t>
      </w:r>
    </w:p>
    <w:p>
      <w:r>
        <w:drawing>
          <wp:inline distT="0" distB="0" distL="114300" distR="114300">
            <wp:extent cx="3581400" cy="5273040"/>
            <wp:effectExtent l="0" t="0" r="0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27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4、点击常规，自定义一个名称：</w:t>
      </w:r>
    </w:p>
    <w:p>
      <w:r>
        <w:drawing>
          <wp:inline distT="0" distB="0" distL="114300" distR="114300">
            <wp:extent cx="2787650" cy="4137025"/>
            <wp:effectExtent l="0" t="0" r="1270" b="8255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413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2834005" cy="4194175"/>
            <wp:effectExtent l="0" t="0" r="635" b="1206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419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5、点击确定，关闭证书模板控制台，右键证书模板点击新建证书模板：</w:t>
      </w:r>
    </w:p>
    <w:p>
      <w:r>
        <w:drawing>
          <wp:inline distT="0" distB="0" distL="114300" distR="114300">
            <wp:extent cx="5268595" cy="3682365"/>
            <wp:effectExtent l="0" t="0" r="4445" b="57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68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选择刚刚复制的模板，点击确定：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151120" cy="3642360"/>
            <wp:effectExtent l="0" t="0" r="0" b="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Win + R 打开 gpmc.msc，创建一个GPO: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8595" cy="3703320"/>
            <wp:effectExtent l="0" t="0" r="444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自定义名称，右键编辑：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429000" cy="1714500"/>
            <wp:effectExtent l="0" t="0" r="0" b="762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304790" cy="3729355"/>
            <wp:effectExtent l="0" t="0" r="13970" b="444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编辑组策略：</w:t>
      </w: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607050" cy="4025900"/>
            <wp:effectExtent l="0" t="0" r="1270" b="127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048635" cy="4229100"/>
            <wp:effectExtent l="0" t="0" r="14605" b="762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4863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584065" cy="4392295"/>
            <wp:effectExtent l="0" t="0" r="3175" b="1206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84065" cy="439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434840" cy="3726180"/>
            <wp:effectExtent l="0" t="0" r="0" b="762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更新策略：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116580" cy="601980"/>
            <wp:effectExtent l="0" t="0" r="7620" b="762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当用户登陆时，会自动为其颁发证书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验证，登陆用户：</w:t>
      </w:r>
    </w:p>
    <w:p>
      <w:pPr>
        <w:numPr>
          <w:ilvl w:val="0"/>
          <w:numId w:val="0"/>
        </w:numPr>
        <w:ind w:leftChars="0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6690" cy="1923415"/>
            <wp:effectExtent l="0" t="0" r="6350" b="1206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127375" cy="4346575"/>
            <wp:effectExtent l="0" t="0" r="12065" b="1206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127375" cy="434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081655" cy="4333875"/>
            <wp:effectExtent l="0" t="0" r="12065" b="952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8165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（3）允许用户通过website方式申请证书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安装证书颁发机构Web注册，通过浏览器访问http://localhost/certsrv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确保只启用了Windows身份验证</w:t>
      </w:r>
    </w:p>
    <w:p>
      <w:r>
        <w:drawing>
          <wp:inline distT="0" distB="0" distL="114300" distR="114300">
            <wp:extent cx="5017770" cy="2254250"/>
            <wp:effectExtent l="0" t="0" r="11430" b="1270"/>
            <wp:docPr id="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1777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97450" cy="2229485"/>
            <wp:effectExtent l="0" t="0" r="1270" b="10795"/>
            <wp:docPr id="2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9745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将网站设置为https：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4311015" cy="2825750"/>
            <wp:effectExtent l="0" t="0" r="1905" b="8890"/>
            <wp:docPr id="2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通过浏览器访问：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6690" cy="1708150"/>
            <wp:effectExtent l="0" t="0" r="6350" b="13970"/>
            <wp:docPr id="3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切换用户，尝试申请证书：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144770" cy="2633980"/>
            <wp:effectExtent l="0" t="0" r="6350" b="2540"/>
            <wp:docPr id="3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4477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点击申请证书：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2880" cy="1973580"/>
            <wp:effectExtent l="0" t="0" r="10160" b="7620"/>
            <wp:docPr id="4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1889125"/>
            <wp:effectExtent l="0" t="0" r="6350" b="635"/>
            <wp:docPr id="4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5420" cy="2060575"/>
            <wp:effectExtent l="0" t="0" r="7620" b="12065"/>
            <wp:docPr id="4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6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点击安装证书：</w:t>
      </w:r>
    </w:p>
    <w:p>
      <w:r>
        <w:drawing>
          <wp:inline distT="0" distB="0" distL="114300" distR="114300">
            <wp:extent cx="5266690" cy="2239645"/>
            <wp:effectExtent l="0" t="0" r="6350" b="635"/>
            <wp:docPr id="4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3040380" cy="1783080"/>
            <wp:effectExtent l="0" t="0" r="7620" b="0"/>
            <wp:docPr id="4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7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Win + R输入certmgr.msc查看证书：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8595" cy="1385570"/>
            <wp:effectExtent l="0" t="0" r="4445" b="1270"/>
            <wp:docPr id="4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8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</w:p>
    <w:p>
      <w:pPr>
        <w:numPr>
          <w:ilvl w:val="0"/>
          <w:numId w:val="2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创建一个website，启用SSL，所有用户访问都不会提示证书警告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Win + R 打开 certsrv.msc,复制一个web证书模板，勾选注册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4016375"/>
            <wp:effectExtent l="0" t="0" r="3810" b="6985"/>
            <wp:docPr id="5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7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1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581400" cy="4175760"/>
            <wp:effectExtent l="0" t="0" r="0" b="0"/>
            <wp:docPr id="5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28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点击确定，将证书模板颁发：</w:t>
      </w:r>
    </w:p>
    <w:p>
      <w:p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268595" cy="3682365"/>
            <wp:effectExtent l="0" t="0" r="4445" b="5715"/>
            <wp:docPr id="5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9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68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Win + R输入mmc，添加一个证书管理单元：</w:t>
      </w:r>
    </w:p>
    <w:p>
      <w:r>
        <w:drawing>
          <wp:inline distT="0" distB="0" distL="114300" distR="114300">
            <wp:extent cx="3863340" cy="2811780"/>
            <wp:effectExtent l="0" t="0" r="7620" b="7620"/>
            <wp:docPr id="5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0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86334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4112260"/>
            <wp:effectExtent l="0" t="0" r="8255" b="2540"/>
            <wp:docPr id="5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2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411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617720" cy="3924300"/>
            <wp:effectExtent l="0" t="0" r="0" b="7620"/>
            <wp:docPr id="5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右键申请新证书：</w:t>
      </w:r>
    </w:p>
    <w:p>
      <w:r>
        <w:drawing>
          <wp:inline distT="0" distB="0" distL="114300" distR="114300">
            <wp:extent cx="4175760" cy="3802380"/>
            <wp:effectExtent l="0" t="0" r="0" b="7620"/>
            <wp:docPr id="6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30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17576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选择刚刚配置的证书模板：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4777740" cy="3284220"/>
            <wp:effectExtent l="0" t="0" r="7620" b="7620"/>
            <wp:docPr id="6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31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输入公用名：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3960495" cy="4424045"/>
            <wp:effectExtent l="0" t="0" r="1905" b="10795"/>
            <wp:docPr id="6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32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960495" cy="442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770120" cy="3268980"/>
            <wp:effectExtent l="0" t="0" r="0" b="7620"/>
            <wp:docPr id="6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3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在IIS上绑定证书：</w:t>
      </w:r>
    </w:p>
    <w:p>
      <w:r>
        <w:drawing>
          <wp:inline distT="0" distB="0" distL="114300" distR="114300">
            <wp:extent cx="4792980" cy="3543300"/>
            <wp:effectExtent l="0" t="0" r="7620" b="7620"/>
            <wp:docPr id="6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34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尝试访问：</w:t>
      </w:r>
    </w:p>
    <w:p>
      <w:r>
        <w:drawing>
          <wp:inline distT="0" distB="0" distL="114300" distR="114300">
            <wp:extent cx="5265420" cy="2586355"/>
            <wp:effectExtent l="0" t="0" r="7620" b="4445"/>
            <wp:docPr id="6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5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访问成功</w:t>
      </w:r>
    </w:p>
    <w:p>
      <w:pPr>
        <w:rPr>
          <w:rFonts w:hint="default" w:eastAsia="宋体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r>
        <w:rPr>
          <w:rFonts w:hint="eastAsia" w:eastAsia="宋体"/>
          <w:lang w:val="en-US" w:eastAsia="zh-CN"/>
        </w:rPr>
        <w:t>（5）配置user1访问任何被吊销的SSL站点都不会提示证书被吊销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登陆User1 ，在浏览器上配置：</w:t>
      </w:r>
    </w:p>
    <w:p>
      <w:r>
        <w:drawing>
          <wp:inline distT="0" distB="0" distL="114300" distR="114300">
            <wp:extent cx="5267960" cy="2374265"/>
            <wp:effectExtent l="0" t="0" r="5080" b="3175"/>
            <wp:docPr id="5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2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7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956050" cy="4954270"/>
            <wp:effectExtent l="0" t="0" r="6350" b="13970"/>
            <wp:docPr id="5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25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956050" cy="495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将网站证书吊销：</w:t>
      </w:r>
    </w:p>
    <w:p>
      <w:r>
        <w:drawing>
          <wp:inline distT="0" distB="0" distL="114300" distR="114300">
            <wp:extent cx="5262880" cy="1907540"/>
            <wp:effectExtent l="0" t="0" r="10160" b="12700"/>
            <wp:docPr id="6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再次访问网站：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58435" cy="2611755"/>
            <wp:effectExtent l="0" t="0" r="14605" b="9525"/>
            <wp:docPr id="6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37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>访问成功</w:t>
      </w:r>
      <w:bookmarkStart w:id="0" w:name="_GoBack"/>
      <w:bookmarkEnd w:id="0"/>
    </w:p>
    <w:p>
      <w:pPr>
        <w:rPr>
          <w:rFonts w:hint="default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3" w:bottom="1440" w:left="1803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F7B14D"/>
    <w:multiLevelType w:val="singleLevel"/>
    <w:tmpl w:val="BCF7B14D"/>
    <w:lvl w:ilvl="0" w:tentative="0">
      <w:start w:val="6"/>
      <w:numFmt w:val="decimal"/>
      <w:suff w:val="nothing"/>
      <w:lvlText w:val="%1、"/>
      <w:lvlJc w:val="left"/>
    </w:lvl>
  </w:abstractNum>
  <w:abstractNum w:abstractNumId="1">
    <w:nsid w:val="D97C765F"/>
    <w:multiLevelType w:val="singleLevel"/>
    <w:tmpl w:val="D97C765F"/>
    <w:lvl w:ilvl="0" w:tentative="0">
      <w:start w:val="4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cumentProtection w:enforcement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D5583A"/>
    <w:rsid w:val="1E076C7A"/>
    <w:rsid w:val="211C1064"/>
    <w:rsid w:val="28A45DCB"/>
    <w:rsid w:val="4FA9290E"/>
    <w:rsid w:val="661129AF"/>
    <w:rsid w:val="739D4E3B"/>
    <w:rsid w:val="73FA21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qFormat="1" w:uiPriority="39" w:semiHidden="0" w:name="toc 6"/>
    <w:lsdException w:uiPriority="39" w:semiHidden="0" w:name="toc 7"/>
    <w:lsdException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78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1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49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4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7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3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semiHidden/>
    <w:unhideWhenUsed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uiPriority w:val="99"/>
    <w:rPr>
      <w:vertAlign w:val="superscript"/>
    </w:rPr>
  </w:style>
  <w:style w:type="character" w:customStyle="1" w:styleId="34">
    <w:name w:val="Heading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link w:val="27"/>
    <w:qFormat/>
    <w:uiPriority w:val="10"/>
    <w:rPr>
      <w:sz w:val="48"/>
      <w:szCs w:val="48"/>
    </w:rPr>
  </w:style>
  <w:style w:type="character" w:customStyle="1" w:styleId="44">
    <w:name w:val="Subtitle Char"/>
    <w:link w:val="21"/>
    <w:qFormat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ind w:left="720" w:right="720"/>
    </w:pPr>
    <w:rPr>
      <w:i/>
    </w:rPr>
  </w:style>
  <w:style w:type="character" w:customStyle="1" w:styleId="46">
    <w:name w:val="Quote Char"/>
    <w:link w:val="45"/>
    <w:qFormat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48">
    <w:name w:val="Intense Quote Char"/>
    <w:link w:val="47"/>
    <w:qFormat/>
    <w:uiPriority w:val="30"/>
    <w:rPr>
      <w:i/>
    </w:rPr>
  </w:style>
  <w:style w:type="character" w:customStyle="1" w:styleId="49">
    <w:name w:val="Header Char"/>
    <w:link w:val="18"/>
    <w:qFormat/>
    <w:uiPriority w:val="99"/>
  </w:style>
  <w:style w:type="character" w:customStyle="1" w:styleId="50">
    <w:name w:val="Footer Char"/>
    <w:link w:val="17"/>
    <w:uiPriority w:val="99"/>
  </w:style>
  <w:style w:type="character" w:customStyle="1" w:styleId="51">
    <w:name w:val="Caption Char"/>
    <w:link w:val="17"/>
    <w:qFormat/>
    <w:uiPriority w:val="99"/>
  </w:style>
  <w:style w:type="table" w:customStyle="1" w:styleId="52">
    <w:name w:val="Table Grid Light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4">
    <w:name w:val="Plain Table 2"/>
    <w:basedOn w:val="28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5">
    <w:name w:val="Plain Table 3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4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7">
    <w:name w:val="Plain Table 5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Grid Table 1 Light"/>
    <w:basedOn w:val="28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59">
    <w:name w:val="Grid Table 1 Light - Accent 1"/>
    <w:basedOn w:val="28"/>
    <w:qFormat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60">
    <w:name w:val="Grid Table 1 Light - Accent 2"/>
    <w:basedOn w:val="28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61">
    <w:name w:val="Grid Table 1 Light - Accent 3"/>
    <w:basedOn w:val="28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62">
    <w:name w:val="Grid Table 1 Light - Accent 4"/>
    <w:basedOn w:val="28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63">
    <w:name w:val="Grid Table 1 Light - Accent 5"/>
    <w:basedOn w:val="28"/>
    <w:qFormat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64">
    <w:name w:val="Grid Table 1 Light - Accent 6"/>
    <w:basedOn w:val="28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65">
    <w:name w:val="Grid Table 2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6">
    <w:name w:val="Grid Table 2 - Accent 1"/>
    <w:basedOn w:val="28"/>
    <w:qFormat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67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68">
    <w:name w:val="Grid Table 2 - Accent 3"/>
    <w:basedOn w:val="28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69">
    <w:name w:val="Grid Table 2 - Accent 4"/>
    <w:basedOn w:val="28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0">
    <w:name w:val="Grid Table 2 - Accent 5"/>
    <w:basedOn w:val="28"/>
    <w:qFormat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1">
    <w:name w:val="Grid Table 2 - Accent 6"/>
    <w:basedOn w:val="28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2">
    <w:name w:val="Grid Table 3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3 - Accent 1"/>
    <w:basedOn w:val="28"/>
    <w:qFormat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74">
    <w:name w:val="Grid Table 3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75">
    <w:name w:val="Grid Table 3 - Accent 3"/>
    <w:basedOn w:val="28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76">
    <w:name w:val="Grid Table 3 - Accent 4"/>
    <w:basedOn w:val="28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7">
    <w:name w:val="Grid Table 3 - Accent 5"/>
    <w:basedOn w:val="28"/>
    <w:qFormat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8">
    <w:name w:val="Grid Table 3 - Accent 6"/>
    <w:basedOn w:val="28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9">
    <w:name w:val="Grid Table 4"/>
    <w:basedOn w:val="28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4 - Accent 1"/>
    <w:basedOn w:val="28"/>
    <w:qFormat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</w:style>
  <w:style w:type="table" w:customStyle="1" w:styleId="81">
    <w:name w:val="Grid Table 4 - Accent 2"/>
    <w:basedOn w:val="28"/>
    <w:qFormat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82">
    <w:name w:val="Grid Table 4 - Accent 3"/>
    <w:basedOn w:val="28"/>
    <w:qFormat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83">
    <w:name w:val="Grid Table 4 - Accent 4"/>
    <w:basedOn w:val="28"/>
    <w:qFormat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84">
    <w:name w:val="Grid Table 4 - Accent 5"/>
    <w:basedOn w:val="28"/>
    <w:qFormat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85">
    <w:name w:val="Grid Table 4 - Accent 6"/>
    <w:basedOn w:val="28"/>
    <w:qFormat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86">
    <w:name w:val="Grid Table 5 Dark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7">
    <w:name w:val="Grid Table 5 Dark- Accent 1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1Horz">
      <w:tcPr>
        <w:shd w:val="clear" w:color="B3D1EB" w:themeColor="accent1" w:themeTint="75" w:fill="B3D1EB" w:themeFill="accent1" w:themeFillTint="75"/>
      </w:tcPr>
    </w:tblStylePr>
  </w:style>
  <w:style w:type="table" w:customStyle="1" w:styleId="88">
    <w:name w:val="Grid Table 5 Dark - Accent 2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1Horz">
      <w:tcPr>
        <w:shd w:val="clear" w:color="F6C3A0" w:themeColor="accent2" w:themeTint="75" w:fill="F6C3A0" w:themeFill="accent2" w:themeFillTint="75"/>
      </w:tcPr>
    </w:tblStylePr>
  </w:style>
  <w:style w:type="table" w:customStyle="1" w:styleId="89">
    <w:name w:val="Grid Table 5 Dark - Accent 3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1Horz">
      <w:tcPr>
        <w:shd w:val="clear" w:color="D5D5D5" w:themeColor="accent3" w:themeTint="75" w:fill="D5D5D5" w:themeFill="accent3" w:themeFillTint="75"/>
      </w:tcPr>
    </w:tblStylePr>
  </w:style>
  <w:style w:type="table" w:customStyle="1" w:styleId="90">
    <w:name w:val="Grid Table 5 Dark- Accent 4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1Horz">
      <w:tcPr>
        <w:shd w:val="clear" w:color="FEE289" w:themeColor="accent4" w:themeTint="75" w:fill="FEE289" w:themeFill="accent4" w:themeFillTint="75"/>
      </w:tcPr>
    </w:tblStylePr>
  </w:style>
  <w:style w:type="table" w:customStyle="1" w:styleId="91">
    <w:name w:val="Grid Table 5 Dark - Accent 5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1Horz">
      <w:tcPr>
        <w:shd w:val="clear" w:color="A9BEE3" w:themeColor="accent5" w:themeTint="75" w:fill="A9BEE3" w:themeFill="accent5" w:themeFillTint="75"/>
      </w:tcPr>
    </w:tblStylePr>
  </w:style>
  <w:style w:type="table" w:customStyle="1" w:styleId="92">
    <w:name w:val="Grid Table 5 Dark - Accent 6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1Horz">
      <w:tcPr>
        <w:shd w:val="clear" w:color="BCDBA8" w:themeColor="accent6" w:themeTint="75" w:fill="BCDBA8" w:themeFill="accent6" w:themeFillTint="75"/>
      </w:tcPr>
    </w:tblStylePr>
  </w:style>
  <w:style w:type="table" w:customStyle="1" w:styleId="93">
    <w:name w:val="Grid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4">
    <w:name w:val="Grid Table 6 Colorful - Accent 1"/>
    <w:basedOn w:val="28"/>
    <w:qFormat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6">
    <w:name w:val="Grid Table 6 Colorful - Accent 3"/>
    <w:basedOn w:val="28"/>
    <w:qFormat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7">
    <w:name w:val="Grid Table 6 Colorful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8">
    <w:name w:val="Grid Table 6 Colorful - Accent 5"/>
    <w:basedOn w:val="28"/>
    <w:qFormat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99">
    <w:name w:val="Grid Table 6 Colorful - Accent 6"/>
    <w:basedOn w:val="28"/>
    <w:qFormat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0">
    <w:name w:val="Grid Table 7 Colorful"/>
    <w:basedOn w:val="28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7 Colorful - Accent 1"/>
    <w:basedOn w:val="28"/>
    <w:qFormat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7 Colorful - Accent 3"/>
    <w:basedOn w:val="28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4">
    <w:name w:val="Grid Table 7 Colorful - Accent 4"/>
    <w:basedOn w:val="28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7 Colorful - Accent 5"/>
    <w:basedOn w:val="28"/>
    <w:qFormat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6">
    <w:name w:val="Grid Table 7 Colorful - Accent 6"/>
    <w:basedOn w:val="28"/>
    <w:qFormat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07">
    <w:name w:val="List Table 1 Light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08">
    <w:name w:val="List Table 1 Light - Accent 1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tcPr>
        <w:shd w:val="clear" w:color="D5E5F4" w:themeColor="accent1" w:themeTint="40" w:fill="D5E5F4" w:themeFill="accent1" w:themeFillTint="40"/>
      </w:tcPr>
    </w:tblStylePr>
  </w:style>
  <w:style w:type="table" w:customStyle="1" w:styleId="109">
    <w:name w:val="List Table 1 Light - Accent 2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tcPr>
        <w:shd w:val="clear" w:color="FADECB" w:themeColor="accent2" w:themeTint="40" w:fill="FADECB" w:themeFill="accent2" w:themeFillTint="40"/>
      </w:tcPr>
    </w:tblStylePr>
  </w:style>
  <w:style w:type="table" w:customStyle="1" w:styleId="110">
    <w:name w:val="List Table 1 Light - Accent 3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tcPr>
        <w:shd w:val="clear" w:color="E8E8E8" w:themeColor="accent3" w:themeTint="40" w:fill="E8E8E8" w:themeFill="accent3" w:themeFillTint="40"/>
      </w:tcPr>
    </w:tblStylePr>
  </w:style>
  <w:style w:type="table" w:customStyle="1" w:styleId="111">
    <w:name w:val="List Table 1 Light - Accent 4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tcPr>
        <w:shd w:val="clear" w:color="FFEFBE" w:themeColor="accent4" w:themeTint="40" w:fill="FFEFBE" w:themeFill="accent4" w:themeFillTint="40"/>
      </w:tcPr>
    </w:tblStylePr>
  </w:style>
  <w:style w:type="table" w:customStyle="1" w:styleId="112">
    <w:name w:val="List Table 1 Light - Accent 5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tcPr>
        <w:shd w:val="clear" w:color="D0DBF0" w:themeColor="accent5" w:themeTint="40" w:fill="D0DBF0" w:themeFill="accent5" w:themeFillTint="40"/>
      </w:tcPr>
    </w:tblStylePr>
  </w:style>
  <w:style w:type="table" w:customStyle="1" w:styleId="113">
    <w:name w:val="List Table 1 Light - Accent 6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tcPr>
        <w:shd w:val="clear" w:color="DAEBCF" w:themeColor="accent6" w:themeTint="40" w:fill="DAEBCF" w:themeFill="accent6" w:themeFillTint="40"/>
      </w:tcPr>
    </w:tblStylePr>
  </w:style>
  <w:style w:type="table" w:customStyle="1" w:styleId="114">
    <w:name w:val="List Table 2"/>
    <w:basedOn w:val="28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2 - Accent 1"/>
    <w:basedOn w:val="28"/>
    <w:qFormat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16">
    <w:name w:val="List Table 2 - Accent 2"/>
    <w:basedOn w:val="28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17">
    <w:name w:val="List Table 2 - Accent 3"/>
    <w:basedOn w:val="28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18">
    <w:name w:val="List Table 2 - Accent 4"/>
    <w:basedOn w:val="28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19">
    <w:name w:val="List Table 2 - Accent 5"/>
    <w:basedOn w:val="28"/>
    <w:qFormat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20">
    <w:name w:val="List Table 2 - Accent 6"/>
    <w:basedOn w:val="28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21">
    <w:name w:val="List Table 3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2">
    <w:name w:val="List Table 3 - Accent 1"/>
    <w:basedOn w:val="28"/>
    <w:qFormat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123">
    <w:name w:val="List Table 3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24">
    <w:name w:val="List Table 3 - Accent 3"/>
    <w:basedOn w:val="28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25">
    <w:name w:val="List Table 3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26">
    <w:name w:val="List Table 3 - Accent 5"/>
    <w:basedOn w:val="28"/>
    <w:qFormat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</w:style>
  <w:style w:type="table" w:customStyle="1" w:styleId="127">
    <w:name w:val="List Table 3 - Accent 6"/>
    <w:basedOn w:val="28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28">
    <w:name w:val="List Table 4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9">
    <w:name w:val="List Table 4 - Accent 1"/>
    <w:basedOn w:val="28"/>
    <w:qFormat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30">
    <w:name w:val="List Table 4 - Accent 2"/>
    <w:basedOn w:val="28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31">
    <w:name w:val="List Table 4 - Accent 3"/>
    <w:basedOn w:val="28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32">
    <w:name w:val="List Table 4 - Accent 4"/>
    <w:basedOn w:val="28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33">
    <w:name w:val="List Table 4 - Accent 5"/>
    <w:basedOn w:val="28"/>
    <w:qFormat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34">
    <w:name w:val="List Table 4 - Accent 6"/>
    <w:basedOn w:val="28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35">
    <w:name w:val="List Table 5 Dark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6">
    <w:name w:val="List Table 5 Dark - Accent 1"/>
    <w:basedOn w:val="28"/>
    <w:qFormat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</w:style>
  <w:style w:type="table" w:customStyle="1" w:styleId="137">
    <w:name w:val="List Table 5 Dark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</w:style>
  <w:style w:type="table" w:customStyle="1" w:styleId="138">
    <w:name w:val="List Table 5 Dark - Accent 3"/>
    <w:basedOn w:val="28"/>
    <w:qFormat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</w:style>
  <w:style w:type="table" w:customStyle="1" w:styleId="139">
    <w:name w:val="List Table 5 Dark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</w:style>
  <w:style w:type="table" w:customStyle="1" w:styleId="140">
    <w:name w:val="List Table 5 Dark - Accent 5"/>
    <w:basedOn w:val="28"/>
    <w:qFormat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</w:style>
  <w:style w:type="table" w:customStyle="1" w:styleId="141">
    <w:name w:val="List Table 5 Dark - Accent 6"/>
    <w:basedOn w:val="28"/>
    <w:qFormat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</w:style>
  <w:style w:type="table" w:customStyle="1" w:styleId="142">
    <w:name w:val="List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Layout w:type="fixed"/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3">
    <w:name w:val="List Table 6 Colorful - Accent 1"/>
    <w:basedOn w:val="28"/>
    <w:qFormat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  <w:tblLayout w:type="fixed"/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44">
    <w:name w:val="List Table 6 Colorful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5">
    <w:name w:val="List Table 6 Colorful - Accent 3"/>
    <w:basedOn w:val="28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Layout w:type="fixed"/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6">
    <w:name w:val="List Table 6 Colorful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5"/>
    <w:basedOn w:val="28"/>
    <w:qFormat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  <w:tblLayout w:type="fixed"/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6"/>
    <w:basedOn w:val="28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Layout w:type="fixed"/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7 Colorful"/>
    <w:basedOn w:val="28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0">
    <w:name w:val="List Table 7 Colorful - Accent 1"/>
    <w:basedOn w:val="28"/>
    <w:qFormat/>
    <w:uiPriority w:val="99"/>
    <w:pPr>
      <w:spacing w:after="0" w:line="240" w:lineRule="auto"/>
    </w:pPr>
    <w:tblPr>
      <w:tblBorders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51">
    <w:name w:val="List Table 7 Colorful - Accent 2"/>
    <w:basedOn w:val="28"/>
    <w:qFormat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7 Colorful - Accent 3"/>
    <w:basedOn w:val="28"/>
    <w:qFormat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 - Accent 4"/>
    <w:basedOn w:val="28"/>
    <w:qFormat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5"/>
    <w:basedOn w:val="28"/>
    <w:qFormat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6"/>
    <w:basedOn w:val="28"/>
    <w:qFormat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ned - Accent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7">
    <w:name w:val="Lined - Accent 1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58">
    <w:name w:val="Lined - Accent 2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59">
    <w:name w:val="Lined - Accent 3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0">
    <w:name w:val="Lined - Accent 4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1">
    <w:name w:val="Lined - Accent 5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2">
    <w:name w:val="Lined - Accent 6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63">
    <w:name w:val="Bordered &amp; Lined - Accent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Bordered &amp; Lined - Accent 1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65">
    <w:name w:val="Bordered &amp; Lined - Accent 2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66">
    <w:name w:val="Bordered &amp; Lined - Accent 3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7">
    <w:name w:val="Bordered &amp; Lined - Accent 4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8">
    <w:name w:val="Bordered &amp; Lined - Accent 5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9">
    <w:name w:val="Bordered &amp; Lined - Accent 6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70">
    <w:name w:val="Bordered"/>
    <w:basedOn w:val="28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1">
    <w:name w:val="Bordered - Accent 1"/>
    <w:basedOn w:val="28"/>
    <w:qFormat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172">
    <w:name w:val="Bordered - Accent 2"/>
    <w:basedOn w:val="28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73">
    <w:name w:val="Bordered - Accent 3"/>
    <w:basedOn w:val="28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74">
    <w:name w:val="Bordered - Accent 4"/>
    <w:basedOn w:val="28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75">
    <w:name w:val="Bordered - Accent 5"/>
    <w:basedOn w:val="28"/>
    <w:qFormat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176">
    <w:name w:val="Bordered - Accent 6"/>
    <w:basedOn w:val="28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77">
    <w:name w:val="Footnote Text Char"/>
    <w:link w:val="22"/>
    <w:qFormat/>
    <w:uiPriority w:val="99"/>
    <w:rPr>
      <w:sz w:val="18"/>
    </w:rPr>
  </w:style>
  <w:style w:type="character" w:customStyle="1" w:styleId="178">
    <w:name w:val="Endnote Text Char"/>
    <w:link w:val="16"/>
    <w:qFormat/>
    <w:uiPriority w:val="99"/>
    <w:rPr>
      <w:sz w:val="20"/>
    </w:rPr>
  </w:style>
  <w:style w:type="paragraph" w:customStyle="1" w:styleId="179">
    <w:name w:val="TOC Heading"/>
    <w:unhideWhenUsed/>
    <w:qFormat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180">
    <w:name w:val="No Spacing"/>
    <w:basedOn w:val="1"/>
    <w:qFormat/>
    <w:uiPriority w:val="1"/>
    <w:pPr>
      <w:spacing w:after="0" w:line="240" w:lineRule="auto"/>
    </w:pPr>
  </w:style>
  <w:style w:type="paragraph" w:styleId="18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3" Type="http://schemas.openxmlformats.org/officeDocument/2006/relationships/fontTable" Target="fontTable.xml"/><Relationship Id="rId62" Type="http://schemas.openxmlformats.org/officeDocument/2006/relationships/numbering" Target="numbering.xml"/><Relationship Id="rId61" Type="http://schemas.openxmlformats.org/officeDocument/2006/relationships/customXml" Target="../customXml/item1.xml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ScaleCrop>false</ScaleCrop>
  <LinksUpToDate>false</LinksUpToDate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2023-06-29T08:10:00Z</dcterms:created>
  <dc:creator>Yiyang - all-in-one workspace</dc:creator>
  <cp:lastModifiedBy>admin</cp:lastModifiedBy>
  <dcterms:modified xsi:type="dcterms:W3CDTF">2023-07-19T03:41:53Z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